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1E7" w:rsidRPr="007E594D" w:rsidRDefault="00ED31E7" w:rsidP="00ED31E7">
      <w:pPr>
        <w:spacing w:after="0" w:line="240" w:lineRule="auto"/>
        <w:jc w:val="center"/>
        <w:rPr>
          <w:rFonts w:ascii="Times New Roman" w:hAnsi="Times New Roman" w:cs="Times New Roman"/>
          <w:b/>
          <w:sz w:val="28"/>
          <w:szCs w:val="28"/>
        </w:rPr>
      </w:pPr>
      <w:r w:rsidRPr="007E594D">
        <w:rPr>
          <w:rFonts w:ascii="Times New Roman" w:hAnsi="Times New Roman" w:cs="Times New Roman"/>
          <w:b/>
          <w:sz w:val="28"/>
          <w:szCs w:val="28"/>
        </w:rPr>
        <w:t>СПРАВКА-ОБОСНОВАНИЕ</w:t>
      </w:r>
    </w:p>
    <w:p w:rsidR="00ED31E7" w:rsidRPr="007E594D" w:rsidRDefault="00ED31E7" w:rsidP="00ED31E7">
      <w:pPr>
        <w:spacing w:after="0" w:line="240" w:lineRule="auto"/>
        <w:jc w:val="center"/>
        <w:rPr>
          <w:rFonts w:ascii="Times New Roman" w:hAnsi="Times New Roman" w:cs="Times New Roman"/>
          <w:b/>
          <w:sz w:val="28"/>
          <w:szCs w:val="28"/>
        </w:rPr>
      </w:pPr>
    </w:p>
    <w:p w:rsidR="00ED31E7" w:rsidRDefault="00ED31E7" w:rsidP="00ED31E7">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к</w:t>
      </w:r>
      <w:proofErr w:type="gramEnd"/>
      <w:r w:rsidRPr="009D7659">
        <w:rPr>
          <w:rFonts w:ascii="Times New Roman" w:hAnsi="Times New Roman" w:cs="Times New Roman"/>
          <w:b/>
          <w:sz w:val="28"/>
          <w:szCs w:val="28"/>
        </w:rPr>
        <w:t xml:space="preserve"> проекту постановления Правительства Кыргызской Республики </w:t>
      </w:r>
    </w:p>
    <w:p w:rsidR="00ED31E7" w:rsidRDefault="00ED31E7" w:rsidP="00ED31E7">
      <w:pPr>
        <w:spacing w:after="0" w:line="240" w:lineRule="auto"/>
        <w:jc w:val="center"/>
        <w:rPr>
          <w:rFonts w:ascii="Times New Roman" w:hAnsi="Times New Roman" w:cs="Times New Roman"/>
          <w:b/>
          <w:sz w:val="28"/>
          <w:szCs w:val="28"/>
        </w:rPr>
      </w:pPr>
      <w:r w:rsidRPr="009D7659">
        <w:rPr>
          <w:rFonts w:ascii="Times New Roman" w:hAnsi="Times New Roman" w:cs="Times New Roman"/>
          <w:b/>
          <w:sz w:val="28"/>
          <w:szCs w:val="28"/>
        </w:rPr>
        <w:t>«Об утверждении Перечня специальностей и объема приема обучающихся в высшие учебные заведения Кыргызской Республики на основе государственных образовательных грантов на 2020-2021 учебный год» от 9 июля 2020 года № 376</w:t>
      </w:r>
      <w:r>
        <w:rPr>
          <w:rFonts w:ascii="Times New Roman" w:hAnsi="Times New Roman" w:cs="Times New Roman"/>
          <w:b/>
          <w:sz w:val="28"/>
          <w:szCs w:val="28"/>
        </w:rPr>
        <w:t>»</w:t>
      </w:r>
    </w:p>
    <w:p w:rsidR="00ED31E7" w:rsidRPr="007E594D" w:rsidRDefault="00ED31E7" w:rsidP="00ED31E7">
      <w:pPr>
        <w:spacing w:after="0" w:line="240" w:lineRule="auto"/>
      </w:pPr>
    </w:p>
    <w:p w:rsidR="00ED31E7" w:rsidRPr="007E594D" w:rsidRDefault="00ED31E7" w:rsidP="00ED31E7">
      <w:pPr>
        <w:pStyle w:val="a3"/>
        <w:numPr>
          <w:ilvl w:val="0"/>
          <w:numId w:val="1"/>
        </w:numPr>
        <w:jc w:val="both"/>
        <w:rPr>
          <w:b/>
          <w:sz w:val="28"/>
          <w:szCs w:val="28"/>
        </w:rPr>
      </w:pPr>
      <w:r w:rsidRPr="007E594D">
        <w:rPr>
          <w:b/>
          <w:sz w:val="28"/>
          <w:szCs w:val="28"/>
        </w:rPr>
        <w:t>Цель и задачи</w:t>
      </w:r>
    </w:p>
    <w:p w:rsidR="00ED31E7" w:rsidRPr="007E594D" w:rsidRDefault="00ED31E7" w:rsidP="00ED31E7">
      <w:pPr>
        <w:spacing w:after="0" w:line="240" w:lineRule="auto"/>
        <w:ind w:firstLine="705"/>
        <w:jc w:val="both"/>
        <w:rPr>
          <w:rFonts w:ascii="Times New Roman" w:hAnsi="Times New Roman" w:cs="Times New Roman"/>
          <w:sz w:val="28"/>
          <w:szCs w:val="28"/>
        </w:rPr>
      </w:pPr>
      <w:r w:rsidRPr="007E594D">
        <w:rPr>
          <w:rFonts w:ascii="Times New Roman" w:hAnsi="Times New Roman" w:cs="Times New Roman"/>
          <w:sz w:val="28"/>
          <w:szCs w:val="28"/>
        </w:rPr>
        <w:t xml:space="preserve">Проект постановления Правительства Кыргызской Республики разработан с целью </w:t>
      </w:r>
      <w:r>
        <w:rPr>
          <w:rFonts w:ascii="Times New Roman" w:hAnsi="Times New Roman" w:cs="Times New Roman"/>
          <w:sz w:val="28"/>
          <w:szCs w:val="28"/>
        </w:rPr>
        <w:t>увеличения количества государственных образовательных грантов для подготовки кадров по медицинским специальностям</w:t>
      </w:r>
      <w:r w:rsidR="000C112C" w:rsidRPr="000C112C">
        <w:rPr>
          <w:rFonts w:ascii="Times New Roman" w:hAnsi="Times New Roman" w:cs="Times New Roman"/>
          <w:sz w:val="28"/>
          <w:szCs w:val="28"/>
        </w:rPr>
        <w:t xml:space="preserve"> </w:t>
      </w:r>
      <w:r w:rsidR="000C112C">
        <w:rPr>
          <w:rFonts w:ascii="Times New Roman" w:hAnsi="Times New Roman" w:cs="Times New Roman"/>
          <w:sz w:val="28"/>
          <w:szCs w:val="28"/>
        </w:rPr>
        <w:t xml:space="preserve">с учетом потребности в условиях пандемии </w:t>
      </w:r>
      <w:proofErr w:type="spellStart"/>
      <w:r w:rsidR="000C112C">
        <w:rPr>
          <w:rFonts w:ascii="Times New Roman" w:hAnsi="Times New Roman" w:cs="Times New Roman"/>
          <w:sz w:val="28"/>
          <w:szCs w:val="28"/>
        </w:rPr>
        <w:t>коронавируса</w:t>
      </w:r>
      <w:proofErr w:type="spellEnd"/>
      <w:r w:rsidR="000C112C">
        <w:rPr>
          <w:rFonts w:ascii="Times New Roman" w:hAnsi="Times New Roman" w:cs="Times New Roman"/>
          <w:sz w:val="28"/>
          <w:szCs w:val="28"/>
        </w:rPr>
        <w:t>.</w:t>
      </w:r>
    </w:p>
    <w:p w:rsidR="00ED31E7" w:rsidRDefault="00ED31E7" w:rsidP="00ED31E7">
      <w:pPr>
        <w:pStyle w:val="a3"/>
        <w:numPr>
          <w:ilvl w:val="0"/>
          <w:numId w:val="1"/>
        </w:numPr>
        <w:jc w:val="both"/>
        <w:rPr>
          <w:b/>
          <w:sz w:val="28"/>
          <w:szCs w:val="28"/>
        </w:rPr>
      </w:pPr>
      <w:r w:rsidRPr="007E594D">
        <w:rPr>
          <w:b/>
          <w:sz w:val="28"/>
          <w:szCs w:val="28"/>
        </w:rPr>
        <w:t>Описательная часть</w:t>
      </w:r>
    </w:p>
    <w:p w:rsidR="006F29EB" w:rsidRDefault="006F29EB" w:rsidP="006F29EB">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Проект</w:t>
      </w:r>
      <w:r w:rsidR="000C112C">
        <w:rPr>
          <w:rFonts w:ascii="Times New Roman" w:hAnsi="Times New Roman" w:cs="Times New Roman"/>
          <w:sz w:val="28"/>
          <w:szCs w:val="28"/>
        </w:rPr>
        <w:t>ом</w:t>
      </w:r>
      <w:r>
        <w:rPr>
          <w:rFonts w:ascii="Times New Roman" w:hAnsi="Times New Roman" w:cs="Times New Roman"/>
          <w:sz w:val="28"/>
          <w:szCs w:val="28"/>
        </w:rPr>
        <w:t xml:space="preserve"> поста</w:t>
      </w:r>
      <w:r w:rsidR="000C112C">
        <w:rPr>
          <w:rFonts w:ascii="Times New Roman" w:hAnsi="Times New Roman" w:cs="Times New Roman"/>
          <w:sz w:val="28"/>
          <w:szCs w:val="28"/>
        </w:rPr>
        <w:t>новления предлагается увеличение</w:t>
      </w:r>
      <w:r>
        <w:rPr>
          <w:rFonts w:ascii="Times New Roman" w:hAnsi="Times New Roman" w:cs="Times New Roman"/>
          <w:sz w:val="28"/>
          <w:szCs w:val="28"/>
        </w:rPr>
        <w:t xml:space="preserve"> количества государственных образовательных грантов по медицинским специальностям на </w:t>
      </w:r>
      <w:r w:rsidR="000C112C">
        <w:rPr>
          <w:rFonts w:ascii="Times New Roman" w:hAnsi="Times New Roman" w:cs="Times New Roman"/>
          <w:sz w:val="28"/>
          <w:szCs w:val="28"/>
        </w:rPr>
        <w:t>90 грантов. И</w:t>
      </w:r>
      <w:r>
        <w:rPr>
          <w:rFonts w:ascii="Times New Roman" w:hAnsi="Times New Roman" w:cs="Times New Roman"/>
          <w:sz w:val="28"/>
          <w:szCs w:val="28"/>
        </w:rPr>
        <w:t xml:space="preserve">з них 40 грантов </w:t>
      </w:r>
      <w:r w:rsidR="000C112C">
        <w:rPr>
          <w:rFonts w:ascii="Times New Roman" w:hAnsi="Times New Roman" w:cs="Times New Roman"/>
          <w:sz w:val="28"/>
          <w:szCs w:val="28"/>
        </w:rPr>
        <w:t xml:space="preserve">- </w:t>
      </w:r>
      <w:r>
        <w:rPr>
          <w:rFonts w:ascii="Times New Roman" w:hAnsi="Times New Roman" w:cs="Times New Roman"/>
          <w:sz w:val="28"/>
          <w:szCs w:val="28"/>
        </w:rPr>
        <w:t xml:space="preserve">для вузов, финансируемых через Министерство здравоохранения, и 50 грантов – для вузов, финансируемых через Министерство образования и науки. По специальности «Лечебное дело» количество грантов </w:t>
      </w:r>
      <w:r w:rsidR="000C112C">
        <w:rPr>
          <w:rFonts w:ascii="Times New Roman" w:hAnsi="Times New Roman" w:cs="Times New Roman"/>
          <w:sz w:val="28"/>
          <w:szCs w:val="28"/>
        </w:rPr>
        <w:t xml:space="preserve">предлагается </w:t>
      </w:r>
      <w:r>
        <w:rPr>
          <w:rFonts w:ascii="Times New Roman" w:hAnsi="Times New Roman" w:cs="Times New Roman"/>
          <w:sz w:val="28"/>
          <w:szCs w:val="28"/>
        </w:rPr>
        <w:t>увеличить на 70 и по специальности «Медико-профилактическое дело» - на 20.</w:t>
      </w:r>
    </w:p>
    <w:p w:rsidR="006F29EB" w:rsidRPr="006F29EB" w:rsidRDefault="000C112C" w:rsidP="006F29EB">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В настоящее время м</w:t>
      </w:r>
      <w:r w:rsidR="006F29EB" w:rsidRPr="006F29EB">
        <w:rPr>
          <w:rFonts w:ascii="Times New Roman" w:hAnsi="Times New Roman" w:cs="Times New Roman"/>
          <w:sz w:val="28"/>
          <w:szCs w:val="28"/>
        </w:rPr>
        <w:t>едицинскую помощь населению республики оказывают 13 765 врача (21,5 на 10 000 населения). По мнению экспертов ВОЗ, для обеспечения базового уровня медицинской помощи необходимо 23 специалиста здравоохранения на 10 тысяч населения. Остро с</w:t>
      </w:r>
      <w:r w:rsidR="006F29EB">
        <w:rPr>
          <w:rFonts w:ascii="Times New Roman" w:hAnsi="Times New Roman" w:cs="Times New Roman"/>
          <w:sz w:val="28"/>
          <w:szCs w:val="28"/>
        </w:rPr>
        <w:t>тоит проблема обеспечения отдале</w:t>
      </w:r>
      <w:r w:rsidR="006F29EB" w:rsidRPr="006F29EB">
        <w:rPr>
          <w:rFonts w:ascii="Times New Roman" w:hAnsi="Times New Roman" w:cs="Times New Roman"/>
          <w:sz w:val="28"/>
          <w:szCs w:val="28"/>
        </w:rPr>
        <w:t>нных регионов страны врачебными кадрами, особенно, семейными врачами, сохраняется значительный географический дисбаланс в обеспеченности врачебными кадрами между городом и селом. Самый высокий показатель обеспеченности врачами на 10 тыс. населения отмечается в гг. Бишкек и Ош (22,8 и 24,1 соответственно), а в отдельных сельских и труднодоступных районах этот показатель составляет менее 7 на 10 тыс. населения (</w:t>
      </w:r>
      <w:proofErr w:type="spellStart"/>
      <w:r w:rsidR="006F29EB" w:rsidRPr="006F29EB">
        <w:rPr>
          <w:rFonts w:ascii="Times New Roman" w:hAnsi="Times New Roman" w:cs="Times New Roman"/>
          <w:sz w:val="28"/>
          <w:szCs w:val="28"/>
        </w:rPr>
        <w:t>Нарынский</w:t>
      </w:r>
      <w:proofErr w:type="spellEnd"/>
      <w:r w:rsidR="006F29EB" w:rsidRPr="006F29EB">
        <w:rPr>
          <w:rFonts w:ascii="Times New Roman" w:hAnsi="Times New Roman" w:cs="Times New Roman"/>
          <w:sz w:val="28"/>
          <w:szCs w:val="28"/>
        </w:rPr>
        <w:t xml:space="preserve">, </w:t>
      </w:r>
      <w:proofErr w:type="spellStart"/>
      <w:r w:rsidR="006F29EB" w:rsidRPr="006F29EB">
        <w:rPr>
          <w:rFonts w:ascii="Times New Roman" w:hAnsi="Times New Roman" w:cs="Times New Roman"/>
          <w:sz w:val="28"/>
          <w:szCs w:val="28"/>
        </w:rPr>
        <w:t>Жети-Огузский</w:t>
      </w:r>
      <w:proofErr w:type="spellEnd"/>
      <w:r w:rsidR="006F29EB" w:rsidRPr="006F29EB">
        <w:rPr>
          <w:rFonts w:ascii="Times New Roman" w:hAnsi="Times New Roman" w:cs="Times New Roman"/>
          <w:sz w:val="28"/>
          <w:szCs w:val="28"/>
        </w:rPr>
        <w:t xml:space="preserve">, </w:t>
      </w:r>
      <w:proofErr w:type="spellStart"/>
      <w:r w:rsidR="006F29EB" w:rsidRPr="006F29EB">
        <w:rPr>
          <w:rFonts w:ascii="Times New Roman" w:hAnsi="Times New Roman" w:cs="Times New Roman"/>
          <w:sz w:val="28"/>
          <w:szCs w:val="28"/>
        </w:rPr>
        <w:t>Манасский</w:t>
      </w:r>
      <w:proofErr w:type="spellEnd"/>
      <w:r w:rsidR="006F29EB" w:rsidRPr="006F29EB">
        <w:rPr>
          <w:rFonts w:ascii="Times New Roman" w:hAnsi="Times New Roman" w:cs="Times New Roman"/>
          <w:sz w:val="28"/>
          <w:szCs w:val="28"/>
        </w:rPr>
        <w:t xml:space="preserve"> районы и др.). Проблема неравномерного обеспечения зависит не только от системы здравоохранения, но и условий региона, отдаленности от областных центр</w:t>
      </w:r>
      <w:r>
        <w:rPr>
          <w:rFonts w:ascii="Times New Roman" w:hAnsi="Times New Roman" w:cs="Times New Roman"/>
          <w:sz w:val="28"/>
          <w:szCs w:val="28"/>
        </w:rPr>
        <w:t xml:space="preserve">ов, развитость инфраструктуры, </w:t>
      </w:r>
      <w:r w:rsidR="006F29EB" w:rsidRPr="006F29EB">
        <w:rPr>
          <w:rFonts w:ascii="Times New Roman" w:hAnsi="Times New Roman" w:cs="Times New Roman"/>
          <w:sz w:val="28"/>
          <w:szCs w:val="28"/>
        </w:rPr>
        <w:t>наличия надбавок к заработной плате и т.д. Отмечается отток квалифицированных кадров за пределы республики.</w:t>
      </w:r>
    </w:p>
    <w:p w:rsidR="006F29EB" w:rsidRPr="006F29EB" w:rsidRDefault="006F29EB" w:rsidP="006F29EB">
      <w:pPr>
        <w:spacing w:after="0" w:line="240" w:lineRule="auto"/>
        <w:ind w:firstLine="705"/>
        <w:jc w:val="both"/>
        <w:rPr>
          <w:rFonts w:ascii="Times New Roman" w:hAnsi="Times New Roman" w:cs="Times New Roman"/>
          <w:sz w:val="28"/>
          <w:szCs w:val="28"/>
        </w:rPr>
      </w:pPr>
      <w:r w:rsidRPr="006F29EB">
        <w:rPr>
          <w:rFonts w:ascii="Times New Roman" w:hAnsi="Times New Roman" w:cs="Times New Roman"/>
          <w:sz w:val="28"/>
          <w:szCs w:val="28"/>
        </w:rPr>
        <w:t xml:space="preserve">По предварительным данным в организациях здравоохранения утверждено 6943,8 врачебных должностей, на которых работает 5822,1 врачей и процент укомплектованности составил 83,0%. </w:t>
      </w:r>
    </w:p>
    <w:p w:rsidR="00ED31E7" w:rsidRPr="006F29EB" w:rsidRDefault="000C112C" w:rsidP="006F29EB">
      <w:pPr>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В связи с этим важно увеличение плана приема в медицинские вузы на </w:t>
      </w:r>
      <w:proofErr w:type="spellStart"/>
      <w:r>
        <w:rPr>
          <w:rFonts w:ascii="Times New Roman" w:hAnsi="Times New Roman" w:cs="Times New Roman"/>
          <w:sz w:val="28"/>
          <w:szCs w:val="28"/>
        </w:rPr>
        <w:t>грантовой</w:t>
      </w:r>
      <w:proofErr w:type="spellEnd"/>
      <w:r>
        <w:rPr>
          <w:rFonts w:ascii="Times New Roman" w:hAnsi="Times New Roman" w:cs="Times New Roman"/>
          <w:sz w:val="28"/>
          <w:szCs w:val="28"/>
        </w:rPr>
        <w:t xml:space="preserve"> основе, т.к. в соответствии с постановлением Правительства Кыргызской от 28 мая 2012 года № 331, выпускники медицинских вузов, </w:t>
      </w:r>
      <w:r w:rsidRPr="000C112C">
        <w:rPr>
          <w:rFonts w:ascii="Times New Roman" w:hAnsi="Times New Roman" w:cs="Times New Roman"/>
          <w:sz w:val="28"/>
          <w:szCs w:val="28"/>
        </w:rPr>
        <w:t xml:space="preserve">получившие образование за счет бюджетных средств, подлежат </w:t>
      </w:r>
      <w:r w:rsidRPr="000C112C">
        <w:rPr>
          <w:rFonts w:ascii="Times New Roman" w:hAnsi="Times New Roman" w:cs="Times New Roman"/>
          <w:sz w:val="28"/>
          <w:szCs w:val="28"/>
        </w:rPr>
        <w:lastRenderedPageBreak/>
        <w:t>направлению на работу согласно распределению Министерства здравоохранения Кыргызской Республики со сроком отработки два года.</w:t>
      </w:r>
    </w:p>
    <w:p w:rsidR="00ED31E7" w:rsidRPr="007E594D" w:rsidRDefault="00ED31E7" w:rsidP="00ED31E7">
      <w:pPr>
        <w:pStyle w:val="a3"/>
        <w:numPr>
          <w:ilvl w:val="0"/>
          <w:numId w:val="1"/>
        </w:numPr>
        <w:ind w:left="0" w:firstLine="710"/>
        <w:jc w:val="both"/>
        <w:rPr>
          <w:b/>
          <w:sz w:val="28"/>
          <w:szCs w:val="28"/>
        </w:rPr>
      </w:pPr>
      <w:r w:rsidRPr="007E594D">
        <w:rPr>
          <w:b/>
          <w:sz w:val="28"/>
          <w:szCs w:val="28"/>
        </w:rPr>
        <w:t>Прогнозы возможных социальных, экономических, правовых, правозащитных, гендерных, экологических, коррупционных последствий</w:t>
      </w:r>
    </w:p>
    <w:p w:rsidR="00ED31E7" w:rsidRPr="007E594D" w:rsidRDefault="00ED31E7" w:rsidP="00ED31E7">
      <w:pPr>
        <w:spacing w:after="0" w:line="240" w:lineRule="auto"/>
        <w:ind w:firstLine="708"/>
        <w:jc w:val="both"/>
        <w:rPr>
          <w:rFonts w:ascii="Times New Roman" w:hAnsi="Times New Roman" w:cs="Times New Roman"/>
          <w:sz w:val="28"/>
          <w:szCs w:val="28"/>
        </w:rPr>
      </w:pPr>
      <w:r w:rsidRPr="007E594D">
        <w:rPr>
          <w:rFonts w:ascii="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0D1271" w:rsidRDefault="00ED31E7" w:rsidP="000D1271">
      <w:pPr>
        <w:pStyle w:val="a3"/>
        <w:numPr>
          <w:ilvl w:val="0"/>
          <w:numId w:val="1"/>
        </w:numPr>
        <w:jc w:val="both"/>
        <w:rPr>
          <w:b/>
          <w:sz w:val="28"/>
          <w:szCs w:val="28"/>
        </w:rPr>
      </w:pPr>
      <w:r w:rsidRPr="007E594D">
        <w:rPr>
          <w:b/>
          <w:sz w:val="28"/>
          <w:szCs w:val="28"/>
        </w:rPr>
        <w:t>Информация о результатах общественного обсуждения</w:t>
      </w:r>
    </w:p>
    <w:p w:rsidR="000D1271" w:rsidRPr="000D1271" w:rsidRDefault="000D1271" w:rsidP="000D1271">
      <w:pPr>
        <w:spacing w:after="0" w:line="240" w:lineRule="auto"/>
        <w:ind w:firstLine="708"/>
        <w:jc w:val="both"/>
        <w:rPr>
          <w:rFonts w:ascii="Times New Roman" w:hAnsi="Times New Roman" w:cs="Times New Roman"/>
          <w:sz w:val="28"/>
          <w:szCs w:val="28"/>
        </w:rPr>
      </w:pPr>
      <w:r w:rsidRPr="000D1271">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с целью прохождения процедуры общественного обсуждения проект направлен для размещения на официальном сайте Правительства Кыргызской Республики.</w:t>
      </w:r>
    </w:p>
    <w:p w:rsidR="00ED31E7" w:rsidRPr="007E594D" w:rsidRDefault="00ED31E7" w:rsidP="00ED31E7">
      <w:pPr>
        <w:pStyle w:val="a3"/>
        <w:numPr>
          <w:ilvl w:val="0"/>
          <w:numId w:val="1"/>
        </w:numPr>
        <w:jc w:val="both"/>
        <w:rPr>
          <w:b/>
          <w:sz w:val="28"/>
          <w:szCs w:val="28"/>
        </w:rPr>
      </w:pPr>
      <w:r w:rsidRPr="007E594D">
        <w:rPr>
          <w:b/>
          <w:sz w:val="28"/>
          <w:szCs w:val="28"/>
        </w:rPr>
        <w:t xml:space="preserve">Анализ соответствия проекта законодательству </w:t>
      </w:r>
    </w:p>
    <w:p w:rsidR="00ED31E7" w:rsidRPr="007E594D" w:rsidRDefault="00ED31E7" w:rsidP="00ED31E7">
      <w:pPr>
        <w:spacing w:after="0" w:line="240" w:lineRule="auto"/>
        <w:ind w:firstLine="708"/>
        <w:jc w:val="both"/>
        <w:rPr>
          <w:rFonts w:ascii="Times New Roman" w:hAnsi="Times New Roman" w:cs="Times New Roman"/>
          <w:sz w:val="28"/>
          <w:szCs w:val="28"/>
        </w:rPr>
      </w:pPr>
      <w:r w:rsidRPr="007E594D">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w:t>
      </w:r>
      <w:r w:rsidR="006B4D3F">
        <w:rPr>
          <w:rFonts w:ascii="Times New Roman" w:hAnsi="Times New Roman" w:cs="Times New Roman"/>
          <w:sz w:val="28"/>
          <w:szCs w:val="28"/>
        </w:rPr>
        <w:t xml:space="preserve"> в установленном порядке в силу </w:t>
      </w:r>
      <w:r w:rsidRPr="007E594D">
        <w:rPr>
          <w:rFonts w:ascii="Times New Roman" w:hAnsi="Times New Roman" w:cs="Times New Roman"/>
          <w:sz w:val="28"/>
          <w:szCs w:val="28"/>
        </w:rPr>
        <w:t>международных договоров, участницей которых является Кыргызская Республика.</w:t>
      </w:r>
    </w:p>
    <w:p w:rsidR="00ED31E7" w:rsidRPr="007E594D" w:rsidRDefault="00ED31E7" w:rsidP="00ED31E7">
      <w:pPr>
        <w:pStyle w:val="a3"/>
        <w:numPr>
          <w:ilvl w:val="0"/>
          <w:numId w:val="1"/>
        </w:numPr>
        <w:jc w:val="both"/>
        <w:rPr>
          <w:b/>
          <w:sz w:val="28"/>
          <w:szCs w:val="28"/>
        </w:rPr>
      </w:pPr>
      <w:r w:rsidRPr="007E594D">
        <w:rPr>
          <w:b/>
          <w:sz w:val="28"/>
          <w:szCs w:val="28"/>
        </w:rPr>
        <w:t>Информация о необходимости финансирования</w:t>
      </w:r>
    </w:p>
    <w:p w:rsidR="00ED31E7" w:rsidRPr="007E594D" w:rsidRDefault="00ED31E7" w:rsidP="00ED31E7">
      <w:pPr>
        <w:spacing w:after="0" w:line="240" w:lineRule="auto"/>
        <w:ind w:firstLine="708"/>
        <w:jc w:val="both"/>
        <w:rPr>
          <w:rFonts w:ascii="Times New Roman" w:hAnsi="Times New Roman" w:cs="Times New Roman"/>
          <w:sz w:val="28"/>
          <w:szCs w:val="28"/>
        </w:rPr>
      </w:pPr>
      <w:r w:rsidRPr="007E594D">
        <w:rPr>
          <w:rFonts w:ascii="Times New Roman" w:hAnsi="Times New Roman" w:cs="Times New Roman"/>
          <w:sz w:val="28"/>
          <w:szCs w:val="28"/>
        </w:rPr>
        <w:t xml:space="preserve">Принятие настоящего проекта постановления Правительства Кыргызской Республики </w:t>
      </w:r>
      <w:r>
        <w:rPr>
          <w:rFonts w:ascii="Times New Roman" w:hAnsi="Times New Roman" w:cs="Times New Roman"/>
          <w:sz w:val="28"/>
          <w:szCs w:val="28"/>
        </w:rPr>
        <w:t>требует</w:t>
      </w:r>
      <w:r w:rsidRPr="007E594D">
        <w:rPr>
          <w:rFonts w:ascii="Times New Roman" w:hAnsi="Times New Roman" w:cs="Times New Roman"/>
          <w:sz w:val="28"/>
          <w:szCs w:val="28"/>
        </w:rPr>
        <w:t xml:space="preserve"> дополнительных финансовых затрат из республиканского бюджета.</w:t>
      </w:r>
      <w:r>
        <w:rPr>
          <w:rFonts w:ascii="Times New Roman" w:hAnsi="Times New Roman" w:cs="Times New Roman"/>
          <w:sz w:val="28"/>
          <w:szCs w:val="28"/>
        </w:rPr>
        <w:t xml:space="preserve"> Проектом предлагается увеличение количества государственных</w:t>
      </w:r>
      <w:r w:rsidR="000C112C">
        <w:rPr>
          <w:rFonts w:ascii="Times New Roman" w:hAnsi="Times New Roman" w:cs="Times New Roman"/>
          <w:sz w:val="28"/>
          <w:szCs w:val="28"/>
        </w:rPr>
        <w:t xml:space="preserve"> образовательных грантов на 90</w:t>
      </w:r>
      <w:r>
        <w:rPr>
          <w:rFonts w:ascii="Times New Roman" w:hAnsi="Times New Roman" w:cs="Times New Roman"/>
          <w:sz w:val="28"/>
          <w:szCs w:val="28"/>
        </w:rPr>
        <w:t xml:space="preserve">. На учебный год для обучения 1 студента на </w:t>
      </w:r>
      <w:proofErr w:type="spellStart"/>
      <w:r>
        <w:rPr>
          <w:rFonts w:ascii="Times New Roman" w:hAnsi="Times New Roman" w:cs="Times New Roman"/>
          <w:sz w:val="28"/>
          <w:szCs w:val="28"/>
        </w:rPr>
        <w:t>грантовой</w:t>
      </w:r>
      <w:proofErr w:type="spellEnd"/>
      <w:r>
        <w:rPr>
          <w:rFonts w:ascii="Times New Roman" w:hAnsi="Times New Roman" w:cs="Times New Roman"/>
          <w:sz w:val="28"/>
          <w:szCs w:val="28"/>
        </w:rPr>
        <w:t xml:space="preserve"> основе по медицинской специальности из республиканского бюджета выделяется 39540 сомов. Таким образом, предлагаемое увеличение план приема на </w:t>
      </w:r>
      <w:proofErr w:type="spellStart"/>
      <w:r>
        <w:rPr>
          <w:rFonts w:ascii="Times New Roman" w:hAnsi="Times New Roman" w:cs="Times New Roman"/>
          <w:sz w:val="28"/>
          <w:szCs w:val="28"/>
        </w:rPr>
        <w:t>грантовой</w:t>
      </w:r>
      <w:proofErr w:type="spellEnd"/>
      <w:r>
        <w:rPr>
          <w:rFonts w:ascii="Times New Roman" w:hAnsi="Times New Roman" w:cs="Times New Roman"/>
          <w:sz w:val="28"/>
          <w:szCs w:val="28"/>
        </w:rPr>
        <w:t xml:space="preserve"> основе по медицинским специальностям требует дополнительных финансовых затрат в размере 3558600 сомов на один учебный год.  </w:t>
      </w:r>
    </w:p>
    <w:p w:rsidR="00ED31E7" w:rsidRPr="007E594D" w:rsidRDefault="00ED31E7" w:rsidP="00ED31E7">
      <w:pPr>
        <w:pStyle w:val="a3"/>
        <w:numPr>
          <w:ilvl w:val="0"/>
          <w:numId w:val="1"/>
        </w:numPr>
        <w:jc w:val="both"/>
        <w:rPr>
          <w:b/>
          <w:sz w:val="28"/>
          <w:szCs w:val="28"/>
        </w:rPr>
      </w:pPr>
      <w:r w:rsidRPr="007E594D">
        <w:rPr>
          <w:b/>
          <w:sz w:val="28"/>
          <w:szCs w:val="28"/>
        </w:rPr>
        <w:t>Информация об анализе регулятивного воздействия</w:t>
      </w:r>
    </w:p>
    <w:p w:rsidR="00ED31E7" w:rsidRPr="007E594D" w:rsidRDefault="00ED31E7" w:rsidP="00ED31E7">
      <w:pPr>
        <w:spacing w:after="0" w:line="240" w:lineRule="auto"/>
        <w:ind w:firstLine="708"/>
        <w:jc w:val="both"/>
        <w:rPr>
          <w:rFonts w:ascii="Times New Roman" w:hAnsi="Times New Roman" w:cs="Times New Roman"/>
          <w:sz w:val="28"/>
          <w:szCs w:val="28"/>
        </w:rPr>
      </w:pPr>
      <w:r w:rsidRPr="007E594D">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ED31E7" w:rsidRDefault="00ED31E7" w:rsidP="00ED31E7">
      <w:pPr>
        <w:spacing w:after="0" w:line="240" w:lineRule="auto"/>
        <w:ind w:firstLine="708"/>
        <w:jc w:val="both"/>
        <w:rPr>
          <w:rFonts w:ascii="Times New Roman" w:hAnsi="Times New Roman" w:cs="Times New Roman"/>
          <w:sz w:val="28"/>
          <w:szCs w:val="28"/>
        </w:rPr>
      </w:pPr>
      <w:r w:rsidRPr="007E594D">
        <w:rPr>
          <w:rFonts w:ascii="Times New Roman" w:hAnsi="Times New Roman" w:cs="Times New Roman"/>
          <w:sz w:val="28"/>
          <w:szCs w:val="28"/>
        </w:rPr>
        <w:t xml:space="preserve"> </w:t>
      </w:r>
    </w:p>
    <w:p w:rsidR="0078524D" w:rsidRDefault="0078524D" w:rsidP="00ED31E7">
      <w:pPr>
        <w:spacing w:after="0" w:line="240" w:lineRule="auto"/>
        <w:ind w:firstLine="708"/>
        <w:jc w:val="both"/>
        <w:rPr>
          <w:rFonts w:ascii="Times New Roman" w:hAnsi="Times New Roman" w:cs="Times New Roman"/>
          <w:sz w:val="28"/>
          <w:szCs w:val="28"/>
        </w:rPr>
      </w:pPr>
    </w:p>
    <w:p w:rsidR="0078524D" w:rsidRPr="007E594D" w:rsidRDefault="0078524D" w:rsidP="00ED31E7">
      <w:pPr>
        <w:spacing w:after="0" w:line="240" w:lineRule="auto"/>
        <w:ind w:firstLine="708"/>
        <w:jc w:val="both"/>
        <w:rPr>
          <w:rFonts w:ascii="Times New Roman" w:hAnsi="Times New Roman" w:cs="Times New Roman"/>
          <w:sz w:val="28"/>
          <w:szCs w:val="28"/>
        </w:rPr>
      </w:pPr>
      <w:bookmarkStart w:id="0" w:name="_GoBack"/>
      <w:bookmarkEnd w:id="0"/>
    </w:p>
    <w:p w:rsidR="00ED31E7" w:rsidRPr="007E594D" w:rsidRDefault="00ED31E7" w:rsidP="00ED31E7">
      <w:pPr>
        <w:spacing w:after="0" w:line="240" w:lineRule="auto"/>
        <w:jc w:val="both"/>
        <w:rPr>
          <w:rFonts w:ascii="Times New Roman" w:hAnsi="Times New Roman" w:cs="Times New Roman"/>
          <w:sz w:val="28"/>
          <w:szCs w:val="28"/>
        </w:rPr>
      </w:pPr>
    </w:p>
    <w:p w:rsidR="00ED31E7" w:rsidRDefault="00ED31E7" w:rsidP="00ED31E7">
      <w:pPr>
        <w:spacing w:after="0" w:line="240" w:lineRule="auto"/>
      </w:pPr>
      <w:r w:rsidRPr="007E594D">
        <w:rPr>
          <w:rFonts w:ascii="Times New Roman" w:hAnsi="Times New Roman" w:cs="Times New Roman"/>
          <w:b/>
          <w:sz w:val="28"/>
          <w:szCs w:val="28"/>
        </w:rPr>
        <w:t>Министр</w:t>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r w:rsidRPr="007E594D">
        <w:rPr>
          <w:rFonts w:ascii="Times New Roman" w:hAnsi="Times New Roman" w:cs="Times New Roman"/>
          <w:b/>
          <w:sz w:val="28"/>
          <w:szCs w:val="28"/>
        </w:rPr>
        <w:tab/>
      </w:r>
      <w:proofErr w:type="spellStart"/>
      <w:r w:rsidRPr="007E594D">
        <w:rPr>
          <w:rFonts w:ascii="Times New Roman" w:hAnsi="Times New Roman" w:cs="Times New Roman"/>
          <w:b/>
          <w:sz w:val="28"/>
          <w:szCs w:val="28"/>
        </w:rPr>
        <w:t>К.А.Исаков</w:t>
      </w:r>
      <w:proofErr w:type="spellEnd"/>
    </w:p>
    <w:p w:rsidR="004438A2" w:rsidRDefault="0078524D"/>
    <w:sectPr w:rsidR="004438A2" w:rsidSect="0078524D">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1E7"/>
    <w:rsid w:val="000C112C"/>
    <w:rsid w:val="000D1271"/>
    <w:rsid w:val="006B4D3F"/>
    <w:rsid w:val="006C4EFC"/>
    <w:rsid w:val="006F29EB"/>
    <w:rsid w:val="0078524D"/>
    <w:rsid w:val="00C639D2"/>
    <w:rsid w:val="00ED3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5303AF-6F4E-410D-8093-55C673D9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1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31E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6F29E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5">
    <w:name w:val="Balloon Text"/>
    <w:basedOn w:val="a"/>
    <w:link w:val="a6"/>
    <w:uiPriority w:val="99"/>
    <w:semiHidden/>
    <w:unhideWhenUsed/>
    <w:rsid w:val="0078524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85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3694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Work</cp:lastModifiedBy>
  <cp:revision>2</cp:revision>
  <cp:lastPrinted>2020-08-12T09:55:00Z</cp:lastPrinted>
  <dcterms:created xsi:type="dcterms:W3CDTF">2020-08-12T09:57:00Z</dcterms:created>
  <dcterms:modified xsi:type="dcterms:W3CDTF">2020-08-12T09:57:00Z</dcterms:modified>
</cp:coreProperties>
</file>